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AF053D">
        <w:rPr>
          <w:rFonts w:ascii="Times New Roman" w:hAnsi="Times New Roman"/>
          <w:b/>
          <w:sz w:val="26"/>
          <w:szCs w:val="26"/>
          <w:lang w:val="hu-HU"/>
        </w:rPr>
        <w:t>elnökének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</w:t>
      </w:r>
      <w:proofErr w:type="spellStart"/>
      <w:r w:rsidR="005F4C17">
        <w:rPr>
          <w:rFonts w:ascii="Times New Roman" w:hAnsi="Times New Roman"/>
          <w:sz w:val="24"/>
          <w:lang w:val="hu-HU"/>
        </w:rPr>
        <w:t>szerzi</w:t>
      </w:r>
      <w:proofErr w:type="spellEnd"/>
      <w:r w:rsidR="005F4C17">
        <w:rPr>
          <w:rFonts w:ascii="Times New Roman" w:hAnsi="Times New Roman"/>
          <w:sz w:val="24"/>
          <w:lang w:val="hu-HU"/>
        </w:rPr>
        <w:t xml:space="preserve">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 xml:space="preserve">megválasztására választójoggal rendelkezik a Szlovák Köztársaság minden olyan </w:t>
      </w:r>
      <w:proofErr w:type="spellStart"/>
      <w:r w:rsidR="00391CDD">
        <w:rPr>
          <w:rFonts w:ascii="Times New Roman" w:hAnsi="Times New Roman"/>
          <w:sz w:val="24"/>
          <w:lang w:val="hu-HU"/>
        </w:rPr>
        <w:t>állampolgára</w:t>
      </w:r>
      <w:proofErr w:type="spellEnd"/>
      <w:r w:rsidR="00391CDD">
        <w:rPr>
          <w:rFonts w:ascii="Times New Roman" w:hAnsi="Times New Roman"/>
          <w:sz w:val="24"/>
          <w:lang w:val="hu-HU"/>
        </w:rPr>
        <w:t>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</w:t>
      </w:r>
      <w:proofErr w:type="spellStart"/>
      <w:r>
        <w:rPr>
          <w:rFonts w:ascii="Times New Roman" w:hAnsi="Times New Roman"/>
          <w:sz w:val="24"/>
          <w:lang w:val="hu-HU"/>
        </w:rPr>
        <w:t>állampolgára</w:t>
      </w:r>
      <w:proofErr w:type="spellEnd"/>
      <w:r>
        <w:rPr>
          <w:rFonts w:ascii="Times New Roman" w:hAnsi="Times New Roman"/>
          <w:sz w:val="24"/>
          <w:lang w:val="hu-HU"/>
        </w:rPr>
        <w:t xml:space="preserve">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a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jogerős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5C0176">
        <w:rPr>
          <w:rFonts w:ascii="Times New Roman" w:hAnsi="Times New Roman"/>
          <w:sz w:val="24"/>
          <w:lang w:val="hu-HU"/>
        </w:rPr>
        <w:t>a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</w:t>
      </w:r>
      <w:proofErr w:type="spellStart"/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>törli</w:t>
      </w:r>
      <w:proofErr w:type="spellEnd"/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r w:rsidR="001955A5">
        <w:rPr>
          <w:rFonts w:ascii="Times New Roman" w:hAnsi="Times New Roman"/>
          <w:sz w:val="24"/>
          <w:lang w:val="hu-HU"/>
        </w:rPr>
        <w:t xml:space="preserve">levelezési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r>
        <w:rPr>
          <w:rFonts w:ascii="Times New Roman" w:hAnsi="Times New Roman"/>
          <w:sz w:val="24"/>
          <w:u w:val="single"/>
          <w:lang w:val="hu-HU"/>
        </w:rPr>
        <w:t>a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 xml:space="preserve">A választópolgár aláírását a kérvényen nem kell </w:t>
      </w:r>
      <w:proofErr w:type="spellStart"/>
      <w:r w:rsidR="001827D6">
        <w:rPr>
          <w:rFonts w:ascii="Times New Roman" w:hAnsi="Times New Roman"/>
          <w:sz w:val="24"/>
          <w:lang w:val="hu-HU"/>
        </w:rPr>
        <w:t>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ni</w:t>
      </w:r>
      <w:proofErr w:type="spellEnd"/>
      <w:r w:rsidR="001827D6">
        <w:rPr>
          <w:rFonts w:ascii="Times New Roman" w:hAnsi="Times New Roman"/>
          <w:sz w:val="24"/>
          <w:lang w:val="hu-HU"/>
        </w:rPr>
        <w:t xml:space="preserve">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állampolgára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 xml:space="preserve">, hogy az ő és a törvény utasításai szerint </w:t>
      </w:r>
      <w:proofErr w:type="spellStart"/>
      <w:r w:rsidR="00307B55">
        <w:rPr>
          <w:rFonts w:ascii="Times New Roman" w:hAnsi="Times New Roman"/>
          <w:sz w:val="24"/>
          <w:lang w:val="hu-HU"/>
        </w:rPr>
        <w:t>kitöltse</w:t>
      </w:r>
      <w:proofErr w:type="spellEnd"/>
      <w:r w:rsidR="00307B55">
        <w:rPr>
          <w:rFonts w:ascii="Times New Roman" w:hAnsi="Times New Roman"/>
          <w:sz w:val="24"/>
          <w:lang w:val="hu-HU"/>
        </w:rPr>
        <w:t xml:space="preserve">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 xml:space="preserve">ez a személy nem lehet a választókörzeti választási bizottság tagja.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>választásáról a</w:t>
      </w:r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r w:rsidRPr="00AF053D">
        <w:rPr>
          <w:rFonts w:ascii="Arial" w:hAnsi="Arial" w:cs="Arial"/>
          <w:lang w:val="hu-HU"/>
        </w:rPr>
        <w:t>www.minv.sk/</w:t>
      </w:r>
      <w:r w:rsidR="00DF587D" w:rsidRPr="00AF053D">
        <w:rPr>
          <w:rFonts w:ascii="Arial" w:hAnsi="Arial" w:cs="Arial"/>
          <w:lang w:val="hu-HU"/>
        </w:rPr>
        <w:t>?</w:t>
      </w:r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271457">
        <w:rPr>
          <w:rFonts w:ascii="Times New Roman" w:hAnsi="Times New Roman"/>
          <w:sz w:val="24"/>
          <w:lang w:val="hu-HU"/>
        </w:rPr>
        <w:t>weboldalon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4994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07EA9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F2C1-730B-461D-8BAC-FB5757F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11A7-75F6-43CE-BD49-815081E0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Obec</cp:lastModifiedBy>
  <cp:revision>2</cp:revision>
  <cp:lastPrinted>2015-04-29T09:44:00Z</cp:lastPrinted>
  <dcterms:created xsi:type="dcterms:W3CDTF">2019-01-25T12:13:00Z</dcterms:created>
  <dcterms:modified xsi:type="dcterms:W3CDTF">2019-01-25T12:13:00Z</dcterms:modified>
</cp:coreProperties>
</file>